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9E5B49" w:rsidRPr="004817B6" w14:paraId="0B93C2E0" w14:textId="77777777" w:rsidTr="00F7285C">
        <w:trPr>
          <w:jc w:val="center"/>
        </w:trPr>
        <w:tc>
          <w:tcPr>
            <w:tcW w:w="9360" w:type="dxa"/>
            <w:gridSpan w:val="2"/>
            <w:tcMar>
              <w:right w:w="58" w:type="dxa"/>
            </w:tcMar>
          </w:tcPr>
          <w:p w14:paraId="19CDE9EC" w14:textId="42AECD40" w:rsidR="009E5B49" w:rsidRPr="00EA2BE2" w:rsidRDefault="009E5B49" w:rsidP="009E5B49">
            <w:pPr>
              <w:spacing w:beforeLines="30" w:before="72" w:afterLines="30" w:after="72" w:line="240" w:lineRule="auto"/>
              <w:jc w:val="center"/>
              <w:rPr>
                <w:rFonts w:ascii="Segoe UI Historic" w:hAnsi="Segoe UI Historic" w:cs="Segoe UI Historic"/>
                <w:b/>
                <w:sz w:val="20"/>
                <w:szCs w:val="20"/>
              </w:rPr>
            </w:pPr>
            <w:r w:rsidRPr="00EA2BE2">
              <w:rPr>
                <w:rFonts w:ascii="Segoe UI Historic" w:hAnsi="Segoe UI Historic" w:cs="Segoe UI Historic"/>
                <w:b/>
                <w:sz w:val="24"/>
                <w:szCs w:val="24"/>
              </w:rPr>
              <w:t xml:space="preserve">WRA101: Day 1 </w:t>
            </w:r>
          </w:p>
        </w:tc>
      </w:tr>
      <w:tr w:rsidR="000A0407" w:rsidRPr="004817B6" w14:paraId="215727EC" w14:textId="77777777" w:rsidTr="000A0407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6BAA4E94" w14:textId="77777777" w:rsidR="000A0407" w:rsidRPr="004817B6" w:rsidRDefault="000A0407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9:00 am – 9:15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F95652B" w14:textId="77777777" w:rsidR="000A0407" w:rsidRPr="004817B6" w:rsidRDefault="000A0407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Welcome and Introductions (</w:t>
            </w:r>
            <w:proofErr w:type="spellStart"/>
            <w:r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Lieurance</w:t>
            </w:r>
            <w:proofErr w:type="spellEnd"/>
            <w:r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/Koop)</w:t>
            </w:r>
          </w:p>
        </w:tc>
      </w:tr>
      <w:tr w:rsidR="000A0407" w:rsidRPr="004817B6" w14:paraId="768A7966" w14:textId="77777777" w:rsidTr="000A0407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27A3419B" w14:textId="77777777" w:rsidR="000A0407" w:rsidRPr="004817B6" w:rsidRDefault="000A0407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9:15 am – 10:00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D18ABFA" w14:textId="3E9C5EC4" w:rsidR="000A0407" w:rsidRPr="004817B6" w:rsidRDefault="000A0407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 xml:space="preserve">Fundamentals of PRA and </w:t>
            </w:r>
            <w:r w:rsidR="009E5B49"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R</w:t>
            </w:r>
            <w:r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 xml:space="preserve">isk </w:t>
            </w:r>
            <w:r w:rsidR="009E5B49"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A</w:t>
            </w:r>
            <w:r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ssessment (</w:t>
            </w:r>
            <w:proofErr w:type="spellStart"/>
            <w:r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Lieurance</w:t>
            </w:r>
            <w:proofErr w:type="spellEnd"/>
            <w:r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)</w:t>
            </w:r>
          </w:p>
        </w:tc>
      </w:tr>
      <w:tr w:rsidR="000A0407" w:rsidRPr="004817B6" w14:paraId="4F90108F" w14:textId="77777777" w:rsidTr="000A0407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2B21F02C" w14:textId="6D07213E" w:rsidR="000A0407" w:rsidRPr="004817B6" w:rsidRDefault="000A0407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10:00 am – 10:30 am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0079FF3" w14:textId="7C00E3E7" w:rsidR="000A0407" w:rsidRPr="004817B6" w:rsidRDefault="000A0407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 xml:space="preserve">PPQ-WRA Overview and </w:t>
            </w:r>
            <w:r w:rsidR="009E5B49"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T</w:t>
            </w:r>
            <w:r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our (Koop)</w:t>
            </w:r>
          </w:p>
        </w:tc>
      </w:tr>
      <w:tr w:rsidR="000A0407" w:rsidRPr="004817B6" w14:paraId="47A54E88" w14:textId="77777777" w:rsidTr="000A0407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445ED41A" w14:textId="423B914C" w:rsidR="000A0407" w:rsidRPr="004817B6" w:rsidRDefault="000A0407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10:30 am – 10:45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4FBB6ED" w14:textId="2BB9B8C7" w:rsidR="000A0407" w:rsidRPr="004817B6" w:rsidRDefault="000A0407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color w:val="385623" w:themeColor="accent6" w:themeShade="80"/>
                <w:sz w:val="20"/>
                <w:szCs w:val="20"/>
              </w:rPr>
              <w:t>Break (Zoom room will be open for questions)</w:t>
            </w:r>
          </w:p>
        </w:tc>
      </w:tr>
      <w:tr w:rsidR="000A0407" w:rsidRPr="004817B6" w14:paraId="03A190E5" w14:textId="77777777" w:rsidTr="000A0407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1D664C6A" w14:textId="766A0721" w:rsidR="000A0407" w:rsidRPr="004817B6" w:rsidRDefault="000A0407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10:45 am – 11:45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88E3C05" w14:textId="2B86D0F1" w:rsidR="000A0407" w:rsidRPr="004817B6" w:rsidRDefault="000A0407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i/>
                <w:i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i/>
                <w:iCs/>
                <w:color w:val="BF8F00" w:themeColor="accent4" w:themeShade="BF"/>
                <w:sz w:val="20"/>
                <w:szCs w:val="20"/>
              </w:rPr>
              <w:t xml:space="preserve">EXERCISE 1 Completing a WRA </w:t>
            </w:r>
            <w:r w:rsidRPr="004817B6">
              <w:rPr>
                <w:rFonts w:ascii="Segoe UI Historic" w:hAnsi="Segoe UI Historic" w:cs="Segoe UI Historic"/>
                <w:bCs/>
                <w:color w:val="BF8F00" w:themeColor="accent4" w:themeShade="BF"/>
                <w:sz w:val="20"/>
                <w:szCs w:val="20"/>
              </w:rPr>
              <w:t>(Group)</w:t>
            </w:r>
          </w:p>
        </w:tc>
      </w:tr>
      <w:tr w:rsidR="000A0407" w:rsidRPr="004817B6" w14:paraId="2F1B3E8E" w14:textId="77777777" w:rsidTr="000A0407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18383CE1" w14:textId="3D0A9108" w:rsidR="000A0407" w:rsidRPr="004817B6" w:rsidRDefault="000A0407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11:45 am – 1:00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08450C4" w14:textId="5FF16A39" w:rsidR="000A0407" w:rsidRPr="004817B6" w:rsidRDefault="000A0407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color w:val="385623" w:themeColor="accent6" w:themeShade="80"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color w:val="385623" w:themeColor="accent6" w:themeShade="80"/>
                <w:sz w:val="20"/>
                <w:szCs w:val="20"/>
              </w:rPr>
              <w:t>Lunch</w:t>
            </w:r>
          </w:p>
        </w:tc>
      </w:tr>
      <w:tr w:rsidR="000A0407" w:rsidRPr="004817B6" w14:paraId="2F518EF5" w14:textId="77777777" w:rsidTr="000A0407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5BCE3036" w14:textId="44CF1A8C" w:rsidR="000A0407" w:rsidRPr="004817B6" w:rsidRDefault="000A0407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1:00 pm – 1:30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01C78C3" w14:textId="1178BD1C" w:rsidR="000A0407" w:rsidRPr="004817B6" w:rsidRDefault="008E45CC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WRA Resources and References (Koop)</w:t>
            </w:r>
          </w:p>
        </w:tc>
      </w:tr>
      <w:tr w:rsidR="000A0407" w:rsidRPr="004817B6" w14:paraId="31C60CB5" w14:textId="77777777" w:rsidTr="000A0407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213B95FA" w14:textId="5FE22714" w:rsidR="000A0407" w:rsidRPr="004817B6" w:rsidRDefault="000A0407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1:30 pm – </w:t>
            </w:r>
            <w:r w:rsidR="002F1B88">
              <w:rPr>
                <w:rFonts w:ascii="Segoe UI Historic" w:hAnsi="Segoe UI Historic" w:cs="Segoe UI Historic"/>
                <w:bCs/>
                <w:sz w:val="20"/>
                <w:szCs w:val="20"/>
              </w:rPr>
              <w:t>3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:</w:t>
            </w:r>
            <w:r w:rsidR="002F1B88">
              <w:rPr>
                <w:rFonts w:ascii="Segoe UI Historic" w:hAnsi="Segoe UI Historic" w:cs="Segoe UI Historic"/>
                <w:bCs/>
                <w:sz w:val="20"/>
                <w:szCs w:val="20"/>
              </w:rPr>
              <w:t>00</w:t>
            </w:r>
            <w:r w:rsidR="002F1B88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 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5F5623A" w14:textId="4F37F609" w:rsidR="000A0407" w:rsidRPr="004817B6" w:rsidRDefault="008E45CC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  <w:t xml:space="preserve">GROUP Assignment “Compiling </w:t>
            </w:r>
            <w:r w:rsidR="004A7B73"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  <w:t xml:space="preserve">and reviewing </w:t>
            </w:r>
            <w:r w:rsidRPr="004817B6"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  <w:t>information for your WRA”</w:t>
            </w:r>
          </w:p>
        </w:tc>
      </w:tr>
      <w:tr w:rsidR="004A7B73" w:rsidRPr="004817B6" w14:paraId="2DB65115" w14:textId="77777777" w:rsidTr="000A0407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0BEB29A9" w14:textId="03899B7C" w:rsidR="004A7B73" w:rsidRPr="004A7B73" w:rsidRDefault="002F1B88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3</w:t>
            </w:r>
            <w:r w:rsidR="004A7B73" w:rsidRPr="004A7B73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:</w:t>
            </w:r>
            <w:r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00</w:t>
            </w:r>
            <w:r w:rsidR="009E007D" w:rsidRPr="004A7B73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="004A7B73" w:rsidRPr="004A7B73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pm – 3:</w:t>
            </w:r>
            <w:r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15</w:t>
            </w:r>
            <w:r w:rsidRPr="004A7B73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="004A7B73" w:rsidRPr="004A7B73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7A9F203" w14:textId="7E02F9C0" w:rsidR="004A7B73" w:rsidRPr="004A7B73" w:rsidRDefault="004A7B73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</w:pPr>
            <w:r w:rsidRPr="004A7B73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 xml:space="preserve">Daily </w:t>
            </w:r>
            <w:r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D</w:t>
            </w:r>
            <w:r w:rsidRPr="004A7B73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ebrief</w:t>
            </w:r>
          </w:p>
        </w:tc>
      </w:tr>
      <w:tr w:rsidR="008E45CC" w:rsidRPr="004817B6" w14:paraId="49FF37B8" w14:textId="77777777" w:rsidTr="005E01BC">
        <w:trPr>
          <w:jc w:val="center"/>
        </w:trPr>
        <w:tc>
          <w:tcPr>
            <w:tcW w:w="9360" w:type="dxa"/>
            <w:gridSpan w:val="2"/>
            <w:tcMar>
              <w:right w:w="58" w:type="dxa"/>
            </w:tcMar>
            <w:vAlign w:val="center"/>
          </w:tcPr>
          <w:p w14:paraId="29C6C84F" w14:textId="0EA086A8" w:rsidR="009E5B49" w:rsidRPr="004817B6" w:rsidRDefault="008E45CC" w:rsidP="009E5B49">
            <w:pPr>
              <w:spacing w:beforeLines="30" w:before="72" w:afterLines="30" w:after="72" w:line="240" w:lineRule="auto"/>
              <w:jc w:val="center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Day 1 Adjourns </w:t>
            </w:r>
          </w:p>
        </w:tc>
      </w:tr>
    </w:tbl>
    <w:p w14:paraId="322EB122" w14:textId="37B6C3C2" w:rsidR="00785CF3" w:rsidRPr="004817B6" w:rsidRDefault="00785CF3" w:rsidP="007A1F2A">
      <w:pPr>
        <w:rPr>
          <w:rFonts w:ascii="Segoe UI Historic" w:hAnsi="Segoe UI Historic" w:cs="Segoe UI Historic"/>
          <w:bCs/>
          <w:sz w:val="20"/>
          <w:szCs w:val="20"/>
        </w:rPr>
      </w:pPr>
    </w:p>
    <w:p w14:paraId="7980BA2C" w14:textId="03AD1B73" w:rsidR="008E45CC" w:rsidRPr="004817B6" w:rsidRDefault="008E45CC" w:rsidP="000A0407">
      <w:pPr>
        <w:jc w:val="center"/>
        <w:rPr>
          <w:rFonts w:ascii="Segoe UI Historic" w:hAnsi="Segoe UI Historic" w:cs="Segoe UI Historic"/>
          <w:bCs/>
          <w:sz w:val="20"/>
          <w:szCs w:val="20"/>
        </w:rPr>
      </w:pPr>
    </w:p>
    <w:tbl>
      <w:tblPr>
        <w:tblW w:w="5000" w:type="pct"/>
        <w:jc w:val="center"/>
        <w:tblBorders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9E5B49" w:rsidRPr="004817B6" w14:paraId="50358E51" w14:textId="77777777" w:rsidTr="00D76B00">
        <w:trPr>
          <w:jc w:val="center"/>
        </w:trPr>
        <w:tc>
          <w:tcPr>
            <w:tcW w:w="9360" w:type="dxa"/>
            <w:gridSpan w:val="2"/>
            <w:tcMar>
              <w:right w:w="58" w:type="dxa"/>
            </w:tcMar>
            <w:vAlign w:val="center"/>
          </w:tcPr>
          <w:p w14:paraId="5B791C0A" w14:textId="47B9D9D0" w:rsidR="009E5B49" w:rsidRPr="00EA2BE2" w:rsidRDefault="004850E7" w:rsidP="004850E7">
            <w:pPr>
              <w:spacing w:beforeLines="30" w:before="72" w:afterLines="30" w:after="72" w:line="240" w:lineRule="auto"/>
              <w:jc w:val="center"/>
              <w:rPr>
                <w:rFonts w:ascii="Segoe UI Historic" w:hAnsi="Segoe UI Historic" w:cs="Segoe UI Historic"/>
                <w:b/>
                <w:sz w:val="20"/>
                <w:szCs w:val="20"/>
              </w:rPr>
            </w:pPr>
            <w:r w:rsidRPr="00EA2BE2">
              <w:rPr>
                <w:rFonts w:ascii="Segoe UI Historic" w:hAnsi="Segoe UI Historic" w:cs="Segoe UI Historic"/>
                <w:b/>
                <w:sz w:val="24"/>
                <w:szCs w:val="24"/>
              </w:rPr>
              <w:t>WRA101: Day 2</w:t>
            </w:r>
          </w:p>
        </w:tc>
      </w:tr>
      <w:tr w:rsidR="008E45CC" w:rsidRPr="004817B6" w14:paraId="69CDC96E" w14:textId="77777777" w:rsidTr="00223C0B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3A526068" w14:textId="77777777" w:rsidR="008E45CC" w:rsidRPr="004817B6" w:rsidRDefault="008E45CC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8:30 am – 9:00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5495851" w14:textId="12225608" w:rsidR="008E45CC" w:rsidRPr="004A7B73" w:rsidRDefault="008E45CC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color w:val="385623" w:themeColor="accent6" w:themeShade="80"/>
                <w:sz w:val="20"/>
                <w:szCs w:val="20"/>
              </w:rPr>
            </w:pPr>
            <w:r w:rsidRPr="004A7B73">
              <w:rPr>
                <w:rFonts w:ascii="Segoe UI Historic" w:hAnsi="Segoe UI Historic" w:cs="Segoe UI Historic"/>
                <w:bCs/>
                <w:color w:val="385623" w:themeColor="accent6" w:themeShade="80"/>
                <w:sz w:val="20"/>
                <w:szCs w:val="20"/>
              </w:rPr>
              <w:t>Morning coffee/tea</w:t>
            </w:r>
            <w:r w:rsidR="00CD3422" w:rsidRPr="004A7B73">
              <w:rPr>
                <w:rFonts w:ascii="Segoe UI Historic" w:hAnsi="Segoe UI Historic" w:cs="Segoe UI Historic"/>
                <w:bCs/>
                <w:color w:val="385623" w:themeColor="accent6" w:themeShade="80"/>
                <w:sz w:val="20"/>
                <w:szCs w:val="20"/>
              </w:rPr>
              <w:t xml:space="preserve"> (Zoom room will be open for questions)</w:t>
            </w:r>
          </w:p>
        </w:tc>
      </w:tr>
      <w:tr w:rsidR="008E45CC" w:rsidRPr="004817B6" w14:paraId="1C78DF50" w14:textId="77777777" w:rsidTr="00223C0B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16B56F09" w14:textId="4FDBB1F5" w:rsidR="008E45CC" w:rsidRPr="004817B6" w:rsidRDefault="008E45CC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9:00 am – 9:30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971593A" w14:textId="3E90E665" w:rsidR="008E45CC" w:rsidRPr="004817B6" w:rsidRDefault="008E45CC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Uncertainty Analysis and Demonstration (</w:t>
            </w:r>
            <w:proofErr w:type="spellStart"/>
            <w:r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Lieurance</w:t>
            </w:r>
            <w:proofErr w:type="spellEnd"/>
            <w:r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 xml:space="preserve">/Koop) </w:t>
            </w:r>
          </w:p>
        </w:tc>
      </w:tr>
      <w:tr w:rsidR="008E45CC" w:rsidRPr="004817B6" w14:paraId="32202188" w14:textId="77777777" w:rsidTr="00223C0B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641BC059" w14:textId="03BAF0E0" w:rsidR="008E45CC" w:rsidRPr="004817B6" w:rsidRDefault="008E45CC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9:</w:t>
            </w:r>
            <w:r w:rsidR="009E007D">
              <w:rPr>
                <w:rFonts w:ascii="Segoe UI Historic" w:hAnsi="Segoe UI Historic" w:cs="Segoe UI Historic"/>
                <w:bCs/>
                <w:sz w:val="20"/>
                <w:szCs w:val="20"/>
              </w:rPr>
              <w:t>30</w:t>
            </w:r>
            <w:r w:rsidR="009E007D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 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am – 10:00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7AF10B1" w14:textId="31169DDC" w:rsidR="008E45CC" w:rsidRPr="004817B6" w:rsidRDefault="008E45CC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color w:val="BF8F00" w:themeColor="accent4" w:themeShade="BF"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i/>
                <w:iCs/>
                <w:color w:val="BF8F00" w:themeColor="accent4" w:themeShade="BF"/>
                <w:sz w:val="20"/>
                <w:szCs w:val="20"/>
              </w:rPr>
              <w:t>E</w:t>
            </w:r>
            <w:r w:rsidR="004850E7" w:rsidRPr="004817B6">
              <w:rPr>
                <w:rFonts w:ascii="Segoe UI Historic" w:hAnsi="Segoe UI Historic" w:cs="Segoe UI Historic"/>
                <w:bCs/>
                <w:i/>
                <w:iCs/>
                <w:color w:val="BF8F00" w:themeColor="accent4" w:themeShade="BF"/>
                <w:sz w:val="20"/>
                <w:szCs w:val="20"/>
              </w:rPr>
              <w:t>XERCISE</w:t>
            </w:r>
            <w:r w:rsidRPr="004817B6">
              <w:rPr>
                <w:rFonts w:ascii="Segoe UI Historic" w:hAnsi="Segoe UI Historic" w:cs="Segoe UI Historic"/>
                <w:bCs/>
                <w:i/>
                <w:iCs/>
                <w:color w:val="BF8F00" w:themeColor="accent4" w:themeShade="BF"/>
                <w:sz w:val="20"/>
                <w:szCs w:val="20"/>
              </w:rPr>
              <w:t xml:space="preserve"> 2 Interpreting </w:t>
            </w:r>
            <w:r w:rsidR="009E5B49" w:rsidRPr="004817B6">
              <w:rPr>
                <w:rFonts w:ascii="Segoe UI Historic" w:hAnsi="Segoe UI Historic" w:cs="Segoe UI Historic"/>
                <w:bCs/>
                <w:i/>
                <w:iCs/>
                <w:color w:val="BF8F00" w:themeColor="accent4" w:themeShade="BF"/>
                <w:sz w:val="20"/>
                <w:szCs w:val="20"/>
              </w:rPr>
              <w:t>Uncertainty</w:t>
            </w:r>
            <w:r w:rsidRPr="004817B6">
              <w:rPr>
                <w:rFonts w:ascii="Segoe UI Historic" w:hAnsi="Segoe UI Historic" w:cs="Segoe UI Historic"/>
                <w:bCs/>
                <w:i/>
                <w:iCs/>
                <w:color w:val="BF8F00" w:themeColor="accent4" w:themeShade="BF"/>
                <w:sz w:val="20"/>
                <w:szCs w:val="20"/>
              </w:rPr>
              <w:t xml:space="preserve"> results (Group)</w:t>
            </w:r>
          </w:p>
        </w:tc>
      </w:tr>
      <w:tr w:rsidR="008E45CC" w:rsidRPr="004817B6" w14:paraId="50F534C3" w14:textId="77777777" w:rsidTr="00223C0B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15B31FF9" w14:textId="77777777" w:rsidR="008E45CC" w:rsidRPr="004817B6" w:rsidRDefault="008E45CC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10:00 am – 10:30 am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3DE4477" w14:textId="5BA62D6D" w:rsidR="008E45CC" w:rsidRPr="004817B6" w:rsidRDefault="000931D0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Evaluating Geographic Potential</w:t>
            </w:r>
            <w:r w:rsidR="008E45CC"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 xml:space="preserve"> (</w:t>
            </w:r>
            <w:proofErr w:type="spellStart"/>
            <w:r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Lieurance</w:t>
            </w:r>
            <w:proofErr w:type="spellEnd"/>
            <w:r w:rsidR="008E45CC"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)</w:t>
            </w:r>
          </w:p>
        </w:tc>
      </w:tr>
      <w:tr w:rsidR="008E45CC" w:rsidRPr="004817B6" w14:paraId="29FA9DA5" w14:textId="77777777" w:rsidTr="00223C0B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69F60B22" w14:textId="77777777" w:rsidR="008E45CC" w:rsidRPr="004817B6" w:rsidRDefault="008E45CC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10:30 am – 10:45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F15FF94" w14:textId="77777777" w:rsidR="008E45CC" w:rsidRPr="004817B6" w:rsidRDefault="008E45CC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color w:val="385623" w:themeColor="accent6" w:themeShade="80"/>
                <w:sz w:val="20"/>
                <w:szCs w:val="20"/>
              </w:rPr>
              <w:t>Break (Zoom room will be open for questions)</w:t>
            </w:r>
          </w:p>
        </w:tc>
      </w:tr>
      <w:tr w:rsidR="008E45CC" w:rsidRPr="004817B6" w14:paraId="248A758D" w14:textId="77777777" w:rsidTr="00223C0B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0E7E845B" w14:textId="12EB5697" w:rsidR="008E45CC" w:rsidRPr="004817B6" w:rsidRDefault="008E45CC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10:45 am – 11:</w:t>
            </w:r>
            <w:r w:rsidR="002F1B88">
              <w:rPr>
                <w:rFonts w:ascii="Segoe UI Historic" w:hAnsi="Segoe UI Historic" w:cs="Segoe UI Historic"/>
                <w:bCs/>
                <w:sz w:val="20"/>
                <w:szCs w:val="20"/>
              </w:rPr>
              <w:t>15</w:t>
            </w:r>
            <w:r w:rsidR="002F1B88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 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6A8607D" w14:textId="6ABE8367" w:rsidR="008E45CC" w:rsidRPr="009E007D" w:rsidRDefault="009E007D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  <w:t>GROUP Assignment “</w:t>
            </w:r>
            <w:r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  <w:t>Review the</w:t>
            </w:r>
            <w:r w:rsidRPr="004817B6"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  <w:t xml:space="preserve"> geo-potential of your species”</w:t>
            </w:r>
            <w:r>
              <w:rPr>
                <w:rStyle w:val="CommentReference"/>
              </w:rPr>
              <w:t/>
            </w:r>
          </w:p>
        </w:tc>
      </w:tr>
      <w:tr w:rsidR="002F1B88" w:rsidRPr="004817B6" w14:paraId="1B511D8E" w14:textId="77777777" w:rsidTr="00223C0B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59B109C5" w14:textId="6AFB5F63" w:rsidR="002F1B88" w:rsidRPr="004817B6" w:rsidRDefault="002F1B88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11:15 am 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–</w:t>
            </w: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 12:00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7D0AB86" w14:textId="7AD5C78B" w:rsidR="002F1B88" w:rsidRPr="004817B6" w:rsidRDefault="002F1B88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Completing the WRA—Tips for Answering Establishment &amp; Spread Questions (Koop)</w:t>
            </w:r>
          </w:p>
        </w:tc>
      </w:tr>
      <w:tr w:rsidR="008E45CC" w:rsidRPr="004817B6" w14:paraId="696CC6BC" w14:textId="77777777" w:rsidTr="00223C0B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6ECC6967" w14:textId="5B1C05AE" w:rsidR="008E45CC" w:rsidRPr="004817B6" w:rsidRDefault="002F1B88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1</w:t>
            </w: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2</w:t>
            </w:r>
            <w:r w:rsidR="008E45CC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:</w:t>
            </w: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0</w:t>
            </w:r>
            <w:r w:rsidR="009E007D">
              <w:rPr>
                <w:rFonts w:ascii="Segoe UI Historic" w:hAnsi="Segoe UI Historic" w:cs="Segoe UI Historic"/>
                <w:bCs/>
                <w:sz w:val="20"/>
                <w:szCs w:val="20"/>
              </w:rPr>
              <w:t>0</w:t>
            </w:r>
            <w:r w:rsidR="009E007D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 </w:t>
            </w: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p</w:t>
            </w:r>
            <w:r w:rsidR="008E45CC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m – 1:</w:t>
            </w: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1</w:t>
            </w:r>
            <w:r w:rsidR="009E007D">
              <w:rPr>
                <w:rFonts w:ascii="Segoe UI Historic" w:hAnsi="Segoe UI Historic" w:cs="Segoe UI Historic"/>
                <w:bCs/>
                <w:sz w:val="20"/>
                <w:szCs w:val="20"/>
              </w:rPr>
              <w:t>5</w:t>
            </w:r>
            <w:r w:rsidR="009E007D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 </w:t>
            </w:r>
            <w:r w:rsidR="009E007D">
              <w:rPr>
                <w:rFonts w:ascii="Segoe UI Historic" w:hAnsi="Segoe UI Historic" w:cs="Segoe UI Historic"/>
                <w:bCs/>
                <w:sz w:val="20"/>
                <w:szCs w:val="20"/>
              </w:rPr>
              <w:t>p</w:t>
            </w:r>
            <w:r w:rsidR="008E45CC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2F483B0" w14:textId="77777777" w:rsidR="008E45CC" w:rsidRPr="004817B6" w:rsidRDefault="008E45CC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color w:val="385623" w:themeColor="accent6" w:themeShade="80"/>
                <w:sz w:val="20"/>
                <w:szCs w:val="20"/>
              </w:rPr>
              <w:t>Lunch</w:t>
            </w:r>
          </w:p>
        </w:tc>
      </w:tr>
      <w:tr w:rsidR="002F1B88" w:rsidRPr="004817B6" w14:paraId="167BCC52" w14:textId="77777777" w:rsidTr="00223C0B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0D11054C" w14:textId="390B346E" w:rsidR="002F1B88" w:rsidRPr="004817B6" w:rsidRDefault="002F1B88" w:rsidP="002F1B88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1:</w:t>
            </w: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15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 pm – </w:t>
            </w: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2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:</w:t>
            </w: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00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104F6C5" w14:textId="58278B81" w:rsidR="002F1B88" w:rsidRPr="004817B6" w:rsidRDefault="002F1B88" w:rsidP="002F1B88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i/>
                <w:iCs/>
                <w:color w:val="BF8F00" w:themeColor="accent4" w:themeShade="BF"/>
                <w:sz w:val="20"/>
                <w:szCs w:val="20"/>
              </w:rPr>
              <w:t>EXERCISE 3 Answering the WRA Model Questions E/S (Group)</w:t>
            </w:r>
          </w:p>
        </w:tc>
      </w:tr>
      <w:tr w:rsidR="002F1B88" w:rsidRPr="004817B6" w14:paraId="7F9B86FA" w14:textId="77777777" w:rsidTr="00223C0B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265A16B8" w14:textId="0453C055" w:rsidR="002F1B88" w:rsidRPr="004817B6" w:rsidRDefault="002F1B88" w:rsidP="002F1B88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2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:</w:t>
            </w: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00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 pm – </w:t>
            </w: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3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:</w:t>
            </w: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00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9265BC5" w14:textId="5C1FF7EE" w:rsidR="002F1B88" w:rsidRPr="004817B6" w:rsidRDefault="002F1B88" w:rsidP="002F1B88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i/>
                <w:i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  <w:t>GROUP Assignment “Work on WRA</w:t>
            </w:r>
            <w:r w:rsidR="00DB11C2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–</w:t>
            </w:r>
            <w:r w:rsidR="00DB11C2"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  <w:t>ES</w:t>
            </w:r>
            <w:r w:rsidRPr="004817B6"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  <w:t>”</w:t>
            </w:r>
          </w:p>
        </w:tc>
      </w:tr>
      <w:tr w:rsidR="002F1B88" w:rsidRPr="004817B6" w14:paraId="5BFC25E1" w14:textId="77777777" w:rsidTr="00223C0B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0C96330A" w14:textId="4B125EF2" w:rsidR="002F1B88" w:rsidRPr="004817B6" w:rsidRDefault="002F1B88" w:rsidP="002F1B88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3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:</w:t>
            </w: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00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 pm – 3:</w:t>
            </w: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15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 pm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930B0D0" w14:textId="510F3796" w:rsidR="002F1B88" w:rsidRPr="004817B6" w:rsidRDefault="002F1B88" w:rsidP="002F1B88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92148D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Daily Debrief</w:t>
            </w:r>
          </w:p>
        </w:tc>
      </w:tr>
      <w:tr w:rsidR="002F1B88" w:rsidRPr="004817B6" w14:paraId="61A9A4BE" w14:textId="77777777" w:rsidTr="00223C0B">
        <w:trPr>
          <w:jc w:val="center"/>
        </w:trPr>
        <w:tc>
          <w:tcPr>
            <w:tcW w:w="9360" w:type="dxa"/>
            <w:gridSpan w:val="2"/>
            <w:tcMar>
              <w:right w:w="58" w:type="dxa"/>
            </w:tcMar>
            <w:vAlign w:val="center"/>
          </w:tcPr>
          <w:p w14:paraId="73460E90" w14:textId="6860B242" w:rsidR="002F1B88" w:rsidRPr="004817B6" w:rsidRDefault="002F1B88" w:rsidP="002F1B88">
            <w:pPr>
              <w:spacing w:beforeLines="30" w:before="72" w:afterLines="30" w:after="72" w:line="240" w:lineRule="auto"/>
              <w:jc w:val="center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Day 2 Adjourns </w:t>
            </w:r>
          </w:p>
        </w:tc>
      </w:tr>
    </w:tbl>
    <w:p w14:paraId="2302B7D0" w14:textId="49EDC780" w:rsidR="008E45CC" w:rsidRPr="004817B6" w:rsidRDefault="008E45CC" w:rsidP="000A0407">
      <w:pPr>
        <w:jc w:val="center"/>
        <w:rPr>
          <w:rFonts w:ascii="Segoe UI Historic" w:hAnsi="Segoe UI Historic" w:cs="Segoe UI Historic"/>
          <w:bCs/>
          <w:sz w:val="20"/>
          <w:szCs w:val="20"/>
        </w:rPr>
      </w:pPr>
    </w:p>
    <w:tbl>
      <w:tblPr>
        <w:tblW w:w="5000" w:type="pct"/>
        <w:jc w:val="center"/>
        <w:tblBorders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4850E7" w:rsidRPr="004817B6" w14:paraId="775C1F5A" w14:textId="77777777" w:rsidTr="00223C0B">
        <w:trPr>
          <w:jc w:val="center"/>
        </w:trPr>
        <w:tc>
          <w:tcPr>
            <w:tcW w:w="9360" w:type="dxa"/>
            <w:gridSpan w:val="2"/>
            <w:tcMar>
              <w:right w:w="58" w:type="dxa"/>
            </w:tcMar>
            <w:vAlign w:val="center"/>
          </w:tcPr>
          <w:p w14:paraId="195BF1E8" w14:textId="260BD998" w:rsidR="004850E7" w:rsidRPr="00EA2BE2" w:rsidRDefault="004850E7" w:rsidP="00223C0B">
            <w:pPr>
              <w:spacing w:beforeLines="30" w:before="72" w:afterLines="30" w:after="72" w:line="240" w:lineRule="auto"/>
              <w:jc w:val="center"/>
              <w:rPr>
                <w:rFonts w:ascii="Segoe UI Historic" w:hAnsi="Segoe UI Historic" w:cs="Segoe UI Historic"/>
                <w:b/>
                <w:sz w:val="20"/>
                <w:szCs w:val="20"/>
              </w:rPr>
            </w:pPr>
            <w:r w:rsidRPr="00EA2BE2">
              <w:rPr>
                <w:rFonts w:ascii="Segoe UI Historic" w:hAnsi="Segoe UI Historic" w:cs="Segoe UI Historic"/>
                <w:b/>
                <w:sz w:val="24"/>
                <w:szCs w:val="24"/>
              </w:rPr>
              <w:t>WRA101: Day 3</w:t>
            </w:r>
          </w:p>
        </w:tc>
      </w:tr>
      <w:tr w:rsidR="004850E7" w:rsidRPr="004817B6" w14:paraId="256CFB3E" w14:textId="77777777" w:rsidTr="00223C0B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242BCA3D" w14:textId="77777777" w:rsidR="004850E7" w:rsidRPr="004817B6" w:rsidRDefault="004850E7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8:30 am – 9:00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EFA5A74" w14:textId="417A415C" w:rsidR="004850E7" w:rsidRPr="004817B6" w:rsidRDefault="004850E7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color w:val="385623" w:themeColor="accent6" w:themeShade="80"/>
                <w:sz w:val="20"/>
                <w:szCs w:val="20"/>
              </w:rPr>
              <w:t>Morning coffee/tea</w:t>
            </w:r>
            <w:r w:rsidR="00CD3422">
              <w:rPr>
                <w:rFonts w:ascii="Segoe UI Historic" w:hAnsi="Segoe UI Historic" w:cs="Segoe UI Historic"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 w:rsidR="00CD3422" w:rsidRPr="004817B6">
              <w:rPr>
                <w:rFonts w:ascii="Segoe UI Historic" w:hAnsi="Segoe UI Historic" w:cs="Segoe UI Historic"/>
                <w:bCs/>
                <w:color w:val="385623" w:themeColor="accent6" w:themeShade="80"/>
                <w:sz w:val="20"/>
                <w:szCs w:val="20"/>
              </w:rPr>
              <w:t>(Zoom room will be open for questions)</w:t>
            </w:r>
          </w:p>
        </w:tc>
      </w:tr>
      <w:tr w:rsidR="007A1F2A" w:rsidRPr="004817B6" w14:paraId="5CDE6D64" w14:textId="77777777" w:rsidTr="00223C0B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60EF50F7" w14:textId="47BD490D" w:rsidR="004850E7" w:rsidRPr="004817B6" w:rsidRDefault="004850E7" w:rsidP="004850E7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9:00 am – 10:00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801EC98" w14:textId="2D35BD58" w:rsidR="004850E7" w:rsidRPr="004817B6" w:rsidRDefault="004850E7" w:rsidP="004850E7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Completing the WRA—Tips for Answering Impact Questions (</w:t>
            </w:r>
            <w:proofErr w:type="spellStart"/>
            <w:r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Lieurance</w:t>
            </w:r>
            <w:proofErr w:type="spellEnd"/>
            <w:r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)</w:t>
            </w:r>
          </w:p>
        </w:tc>
      </w:tr>
      <w:tr w:rsidR="004850E7" w:rsidRPr="004817B6" w14:paraId="15921119" w14:textId="77777777" w:rsidTr="00223C0B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5C177DED" w14:textId="4BB72E7C" w:rsidR="004850E7" w:rsidRPr="004817B6" w:rsidRDefault="004850E7" w:rsidP="004850E7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lastRenderedPageBreak/>
              <w:t>10:00 am – 10:45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C46DCD2" w14:textId="338219F5" w:rsidR="004850E7" w:rsidRPr="004817B6" w:rsidRDefault="004850E7" w:rsidP="004850E7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color w:val="BF8F00" w:themeColor="accent4" w:themeShade="BF"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i/>
                <w:iCs/>
                <w:color w:val="BF8F00" w:themeColor="accent4" w:themeShade="BF"/>
                <w:sz w:val="20"/>
                <w:szCs w:val="20"/>
              </w:rPr>
              <w:t>EXERCISE 4 Answering the WRA Model Questions Imp (Gro</w:t>
            </w:r>
            <w:r w:rsidR="006C144E" w:rsidRPr="004817B6">
              <w:rPr>
                <w:rFonts w:ascii="Segoe UI Historic" w:hAnsi="Segoe UI Historic" w:cs="Segoe UI Historic"/>
                <w:bCs/>
                <w:i/>
                <w:iCs/>
                <w:color w:val="BF8F00" w:themeColor="accent4" w:themeShade="BF"/>
                <w:sz w:val="20"/>
                <w:szCs w:val="20"/>
              </w:rPr>
              <w:t>u</w:t>
            </w:r>
            <w:r w:rsidRPr="004817B6">
              <w:rPr>
                <w:rFonts w:ascii="Segoe UI Historic" w:hAnsi="Segoe UI Historic" w:cs="Segoe UI Historic"/>
                <w:bCs/>
                <w:i/>
                <w:iCs/>
                <w:color w:val="BF8F00" w:themeColor="accent4" w:themeShade="BF"/>
                <w:sz w:val="20"/>
                <w:szCs w:val="20"/>
              </w:rPr>
              <w:t>p)</w:t>
            </w:r>
          </w:p>
        </w:tc>
      </w:tr>
      <w:tr w:rsidR="004850E7" w:rsidRPr="004817B6" w14:paraId="059CF063" w14:textId="77777777" w:rsidTr="00223C0B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1FA6B763" w14:textId="63BFA11E" w:rsidR="004850E7" w:rsidRPr="004817B6" w:rsidRDefault="004850E7" w:rsidP="004850E7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10:45 am – 11:00 am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9D6197F" w14:textId="1B1503B6" w:rsidR="004850E7" w:rsidRPr="004817B6" w:rsidRDefault="004850E7" w:rsidP="004850E7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color w:val="385623" w:themeColor="accent6" w:themeShade="80"/>
                <w:sz w:val="20"/>
                <w:szCs w:val="20"/>
              </w:rPr>
              <w:t>Break (Zoom room will be open for questions)</w:t>
            </w:r>
          </w:p>
        </w:tc>
      </w:tr>
      <w:tr w:rsidR="004850E7" w:rsidRPr="004817B6" w14:paraId="3903CCB7" w14:textId="77777777" w:rsidTr="00223C0B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70BEB1DF" w14:textId="5F3ED27E" w:rsidR="004850E7" w:rsidRPr="004817B6" w:rsidRDefault="004850E7" w:rsidP="004850E7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11:00 am – </w:t>
            </w:r>
            <w:r w:rsidR="00DB11C2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1</w:t>
            </w:r>
            <w:r w:rsidR="00DB11C2">
              <w:rPr>
                <w:rFonts w:ascii="Segoe UI Historic" w:hAnsi="Segoe UI Historic" w:cs="Segoe UI Historic"/>
                <w:bCs/>
                <w:sz w:val="20"/>
                <w:szCs w:val="20"/>
              </w:rPr>
              <w:t>2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:</w:t>
            </w:r>
            <w:r w:rsidR="00DB11C2">
              <w:rPr>
                <w:rFonts w:ascii="Segoe UI Historic" w:hAnsi="Segoe UI Historic" w:cs="Segoe UI Historic"/>
                <w:bCs/>
                <w:sz w:val="20"/>
                <w:szCs w:val="20"/>
              </w:rPr>
              <w:t>00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 </w:t>
            </w:r>
            <w:r w:rsidR="00DB11C2">
              <w:rPr>
                <w:rFonts w:ascii="Segoe UI Historic" w:hAnsi="Segoe UI Historic" w:cs="Segoe UI Historic"/>
                <w:bCs/>
                <w:sz w:val="20"/>
                <w:szCs w:val="20"/>
              </w:rPr>
              <w:t>p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EBAA2C8" w14:textId="54C6F26B" w:rsidR="004850E7" w:rsidRPr="004817B6" w:rsidRDefault="004850E7" w:rsidP="004850E7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  <w:t xml:space="preserve">GROUP Assignment “Work on </w:t>
            </w:r>
            <w:r w:rsidRPr="0092148D"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  <w:t>WRA</w:t>
            </w:r>
            <w:r w:rsidR="00DB11C2" w:rsidRPr="0092148D"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  <w:t>–Imp</w:t>
            </w:r>
            <w:r w:rsidRPr="004817B6"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  <w:t>”</w:t>
            </w:r>
          </w:p>
        </w:tc>
      </w:tr>
      <w:tr w:rsidR="004850E7" w:rsidRPr="004817B6" w14:paraId="482EB2F0" w14:textId="77777777" w:rsidTr="00223C0B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0044FC0E" w14:textId="11D855D8" w:rsidR="004850E7" w:rsidRPr="004817B6" w:rsidRDefault="00DB11C2" w:rsidP="004850E7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1</w:t>
            </w: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2</w:t>
            </w:r>
            <w:r w:rsidR="004850E7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:</w:t>
            </w:r>
            <w:r w:rsidR="0092148D">
              <w:rPr>
                <w:rFonts w:ascii="Segoe UI Historic" w:hAnsi="Segoe UI Historic" w:cs="Segoe UI Historic"/>
                <w:bCs/>
                <w:sz w:val="20"/>
                <w:szCs w:val="20"/>
              </w:rPr>
              <w:t>00</w:t>
            </w:r>
            <w:r w:rsidR="0092148D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 </w:t>
            </w: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p</w:t>
            </w:r>
            <w:r w:rsidR="004850E7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m – 1:</w:t>
            </w:r>
            <w:r w:rsidR="0092148D">
              <w:rPr>
                <w:rFonts w:ascii="Segoe UI Historic" w:hAnsi="Segoe UI Historic" w:cs="Segoe UI Historic"/>
                <w:bCs/>
                <w:sz w:val="20"/>
                <w:szCs w:val="20"/>
              </w:rPr>
              <w:t>15</w:t>
            </w:r>
            <w:r w:rsidR="0092148D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 </w:t>
            </w:r>
            <w:r w:rsidR="004850E7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1864C6C" w14:textId="77777777" w:rsidR="004850E7" w:rsidRPr="004817B6" w:rsidRDefault="004850E7" w:rsidP="004850E7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color w:val="385623" w:themeColor="accent6" w:themeShade="80"/>
                <w:sz w:val="20"/>
                <w:szCs w:val="20"/>
              </w:rPr>
              <w:t>Lunch</w:t>
            </w:r>
          </w:p>
        </w:tc>
      </w:tr>
      <w:tr w:rsidR="004850E7" w:rsidRPr="004817B6" w14:paraId="39ABAD7E" w14:textId="77777777" w:rsidTr="00223C0B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42937209" w14:textId="5140E442" w:rsidR="004850E7" w:rsidRPr="004817B6" w:rsidRDefault="004850E7" w:rsidP="004850E7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1:</w:t>
            </w:r>
            <w:r w:rsidR="0092148D">
              <w:rPr>
                <w:rFonts w:ascii="Segoe UI Historic" w:hAnsi="Segoe UI Historic" w:cs="Segoe UI Historic"/>
                <w:bCs/>
                <w:sz w:val="20"/>
                <w:szCs w:val="20"/>
              </w:rPr>
              <w:t>15</w:t>
            </w:r>
            <w:r w:rsidR="0092148D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 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pm – </w:t>
            </w:r>
            <w:r w:rsidR="0092148D">
              <w:rPr>
                <w:rFonts w:ascii="Segoe UI Historic" w:hAnsi="Segoe UI Historic" w:cs="Segoe UI Historic"/>
                <w:bCs/>
                <w:sz w:val="20"/>
                <w:szCs w:val="20"/>
              </w:rPr>
              <w:t>1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:</w:t>
            </w:r>
            <w:r w:rsidR="0092148D">
              <w:rPr>
                <w:rFonts w:ascii="Segoe UI Historic" w:hAnsi="Segoe UI Historic" w:cs="Segoe UI Historic"/>
                <w:bCs/>
                <w:sz w:val="20"/>
                <w:szCs w:val="20"/>
              </w:rPr>
              <w:t>45</w:t>
            </w:r>
            <w:r w:rsidR="0092148D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 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D8A9CBC" w14:textId="1E4381C8" w:rsidR="004850E7" w:rsidRPr="004817B6" w:rsidRDefault="004850E7" w:rsidP="004850E7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Peer Reviewing (</w:t>
            </w:r>
            <w:proofErr w:type="spellStart"/>
            <w:r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Lieurance</w:t>
            </w:r>
            <w:proofErr w:type="spellEnd"/>
            <w:r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)</w:t>
            </w:r>
          </w:p>
        </w:tc>
      </w:tr>
      <w:tr w:rsidR="004850E7" w:rsidRPr="004817B6" w14:paraId="4410A1B6" w14:textId="77777777" w:rsidTr="00223C0B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0A2B8269" w14:textId="3985DCCD" w:rsidR="004850E7" w:rsidRPr="004817B6" w:rsidRDefault="0092148D" w:rsidP="004850E7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1</w:t>
            </w:r>
            <w:r w:rsidR="004850E7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:</w:t>
            </w: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45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 </w:t>
            </w:r>
            <w:r w:rsidR="004850E7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pm – 2:</w:t>
            </w: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1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5 </w:t>
            </w:r>
            <w:r w:rsidR="004850E7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2369C22" w14:textId="11051D20" w:rsidR="004850E7" w:rsidRPr="004817B6" w:rsidRDefault="004850E7" w:rsidP="004850E7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i/>
                <w:iCs/>
                <w:color w:val="BF8F00" w:themeColor="accent4" w:themeShade="BF"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i/>
                <w:iCs/>
                <w:color w:val="BF8F00" w:themeColor="accent4" w:themeShade="BF"/>
                <w:sz w:val="20"/>
                <w:szCs w:val="20"/>
              </w:rPr>
              <w:t>Exercise 5 Peer Review—what’s wrong, what’s right (Gro</w:t>
            </w:r>
            <w:r w:rsidR="006C144E" w:rsidRPr="004817B6">
              <w:rPr>
                <w:rFonts w:ascii="Segoe UI Historic" w:hAnsi="Segoe UI Historic" w:cs="Segoe UI Historic"/>
                <w:bCs/>
                <w:i/>
                <w:iCs/>
                <w:color w:val="BF8F00" w:themeColor="accent4" w:themeShade="BF"/>
                <w:sz w:val="20"/>
                <w:szCs w:val="20"/>
              </w:rPr>
              <w:t>u</w:t>
            </w:r>
            <w:r w:rsidRPr="004817B6">
              <w:rPr>
                <w:rFonts w:ascii="Segoe UI Historic" w:hAnsi="Segoe UI Historic" w:cs="Segoe UI Historic"/>
                <w:bCs/>
                <w:i/>
                <w:iCs/>
                <w:color w:val="BF8F00" w:themeColor="accent4" w:themeShade="BF"/>
                <w:sz w:val="20"/>
                <w:szCs w:val="20"/>
              </w:rPr>
              <w:t>p)</w:t>
            </w:r>
          </w:p>
        </w:tc>
      </w:tr>
      <w:tr w:rsidR="004850E7" w:rsidRPr="004817B6" w14:paraId="6F7C5416" w14:textId="77777777" w:rsidTr="00223C0B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4D18A965" w14:textId="0F69FF6A" w:rsidR="004850E7" w:rsidRPr="004817B6" w:rsidRDefault="004850E7" w:rsidP="004850E7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2:</w:t>
            </w:r>
            <w:r w:rsidR="0092148D">
              <w:rPr>
                <w:rFonts w:ascii="Segoe UI Historic" w:hAnsi="Segoe UI Historic" w:cs="Segoe UI Historic"/>
                <w:bCs/>
                <w:sz w:val="20"/>
                <w:szCs w:val="20"/>
              </w:rPr>
              <w:t>1</w:t>
            </w:r>
            <w:r w:rsidR="0092148D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5 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pm – 3:</w:t>
            </w:r>
            <w:r w:rsidR="0092148D">
              <w:rPr>
                <w:rFonts w:ascii="Segoe UI Historic" w:hAnsi="Segoe UI Historic" w:cs="Segoe UI Historic"/>
                <w:bCs/>
                <w:sz w:val="20"/>
                <w:szCs w:val="20"/>
              </w:rPr>
              <w:t>00</w:t>
            </w:r>
            <w:r w:rsidR="0092148D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 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pm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6275F35" w14:textId="728CA22A" w:rsidR="004850E7" w:rsidRPr="004817B6" w:rsidRDefault="004850E7" w:rsidP="004850E7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  <w:t>GROUP Assignment “Work on WRA</w:t>
            </w:r>
            <w:r w:rsidR="00C93CED" w:rsidRPr="0092148D"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  <w:t>–</w:t>
            </w:r>
            <w:r w:rsidR="00C93CED"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  <w:t>General work</w:t>
            </w:r>
            <w:r w:rsidRPr="004817B6"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  <w:t>”</w:t>
            </w:r>
          </w:p>
        </w:tc>
      </w:tr>
      <w:tr w:rsidR="0092148D" w:rsidRPr="004817B6" w14:paraId="1F9C2B44" w14:textId="77777777" w:rsidTr="00223C0B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485BEDBE" w14:textId="169851F0" w:rsidR="0092148D" w:rsidRPr="004817B6" w:rsidRDefault="0092148D" w:rsidP="0092148D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3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:</w:t>
            </w: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00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 pm – 3:</w:t>
            </w: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15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 pm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9BC808C" w14:textId="6C8C25D3" w:rsidR="0092148D" w:rsidRPr="004817B6" w:rsidRDefault="0092148D" w:rsidP="0092148D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</w:pPr>
            <w:r w:rsidRPr="0092148D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Daily Debrief</w:t>
            </w:r>
          </w:p>
        </w:tc>
      </w:tr>
      <w:tr w:rsidR="004850E7" w:rsidRPr="004817B6" w14:paraId="55FEAD1F" w14:textId="77777777" w:rsidTr="00223C0B">
        <w:trPr>
          <w:jc w:val="center"/>
        </w:trPr>
        <w:tc>
          <w:tcPr>
            <w:tcW w:w="9360" w:type="dxa"/>
            <w:gridSpan w:val="2"/>
            <w:tcMar>
              <w:right w:w="58" w:type="dxa"/>
            </w:tcMar>
            <w:vAlign w:val="center"/>
          </w:tcPr>
          <w:p w14:paraId="0FB2B60C" w14:textId="449FE3AF" w:rsidR="004850E7" w:rsidRPr="004817B6" w:rsidRDefault="004850E7" w:rsidP="004850E7">
            <w:pPr>
              <w:spacing w:beforeLines="30" w:before="72" w:afterLines="30" w:after="72" w:line="240" w:lineRule="auto"/>
              <w:jc w:val="center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Day 3 Adjourns </w:t>
            </w:r>
          </w:p>
        </w:tc>
      </w:tr>
    </w:tbl>
    <w:p w14:paraId="420B676C" w14:textId="26AB0D6F" w:rsidR="009E5B49" w:rsidRPr="004817B6" w:rsidRDefault="009E5B49" w:rsidP="000A0407">
      <w:pPr>
        <w:jc w:val="center"/>
        <w:rPr>
          <w:rFonts w:ascii="Segoe UI Historic" w:hAnsi="Segoe UI Historic" w:cs="Segoe UI Historic"/>
          <w:bCs/>
          <w:sz w:val="20"/>
          <w:szCs w:val="20"/>
        </w:rPr>
      </w:pPr>
    </w:p>
    <w:tbl>
      <w:tblPr>
        <w:tblW w:w="5000" w:type="pct"/>
        <w:jc w:val="center"/>
        <w:tblBorders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4850E7" w:rsidRPr="004817B6" w14:paraId="4DF50725" w14:textId="77777777" w:rsidTr="00223C0B">
        <w:trPr>
          <w:jc w:val="center"/>
        </w:trPr>
        <w:tc>
          <w:tcPr>
            <w:tcW w:w="9360" w:type="dxa"/>
            <w:gridSpan w:val="2"/>
            <w:tcMar>
              <w:right w:w="58" w:type="dxa"/>
            </w:tcMar>
            <w:vAlign w:val="center"/>
          </w:tcPr>
          <w:p w14:paraId="27ED196C" w14:textId="16997A58" w:rsidR="004850E7" w:rsidRPr="00EA2BE2" w:rsidRDefault="004850E7" w:rsidP="00223C0B">
            <w:pPr>
              <w:spacing w:beforeLines="30" w:before="72" w:afterLines="30" w:after="72" w:line="240" w:lineRule="auto"/>
              <w:jc w:val="center"/>
              <w:rPr>
                <w:rFonts w:ascii="Segoe UI Historic" w:hAnsi="Segoe UI Historic" w:cs="Segoe UI Historic"/>
                <w:b/>
                <w:sz w:val="20"/>
                <w:szCs w:val="20"/>
              </w:rPr>
            </w:pPr>
            <w:r w:rsidRPr="00EA2BE2">
              <w:rPr>
                <w:rFonts w:ascii="Segoe UI Historic" w:hAnsi="Segoe UI Historic" w:cs="Segoe UI Historic"/>
                <w:b/>
                <w:sz w:val="24"/>
                <w:szCs w:val="24"/>
              </w:rPr>
              <w:t>WRA101: Day 4</w:t>
            </w:r>
          </w:p>
        </w:tc>
      </w:tr>
      <w:tr w:rsidR="004850E7" w:rsidRPr="004817B6" w14:paraId="17E6CBED" w14:textId="77777777" w:rsidTr="00223C0B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4C1FF826" w14:textId="77777777" w:rsidR="004850E7" w:rsidRPr="004817B6" w:rsidRDefault="004850E7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8:30 am – 9:00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17F9E41" w14:textId="0EBFC0BE" w:rsidR="004850E7" w:rsidRPr="004817B6" w:rsidRDefault="004850E7" w:rsidP="00223C0B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color w:val="385623" w:themeColor="accent6" w:themeShade="80"/>
                <w:sz w:val="20"/>
                <w:szCs w:val="20"/>
              </w:rPr>
              <w:t>Morning coffee/tea</w:t>
            </w:r>
            <w:r w:rsidR="00CD3422">
              <w:rPr>
                <w:rFonts w:ascii="Segoe UI Historic" w:hAnsi="Segoe UI Historic" w:cs="Segoe UI Historic"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 w:rsidR="00CD3422" w:rsidRPr="004817B6">
              <w:rPr>
                <w:rFonts w:ascii="Segoe UI Historic" w:hAnsi="Segoe UI Historic" w:cs="Segoe UI Historic"/>
                <w:bCs/>
                <w:color w:val="385623" w:themeColor="accent6" w:themeShade="80"/>
                <w:sz w:val="20"/>
                <w:szCs w:val="20"/>
              </w:rPr>
              <w:t>(Zoom room will be open for questions)</w:t>
            </w:r>
          </w:p>
        </w:tc>
      </w:tr>
      <w:tr w:rsidR="006C144E" w:rsidRPr="004817B6" w14:paraId="17FCF4FD" w14:textId="77777777" w:rsidTr="00223C0B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0C2A124D" w14:textId="497F89AE" w:rsidR="006C144E" w:rsidRPr="004817B6" w:rsidRDefault="006C144E" w:rsidP="006C144E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9:00 am – </w:t>
            </w:r>
            <w:r w:rsidR="00C93CED">
              <w:rPr>
                <w:rFonts w:ascii="Segoe UI Historic" w:hAnsi="Segoe UI Historic" w:cs="Segoe UI Historic"/>
                <w:bCs/>
                <w:sz w:val="20"/>
                <w:szCs w:val="20"/>
              </w:rPr>
              <w:t>9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:</w:t>
            </w:r>
            <w:r w:rsidR="00C93CED">
              <w:rPr>
                <w:rFonts w:ascii="Segoe UI Historic" w:hAnsi="Segoe UI Historic" w:cs="Segoe UI Historic"/>
                <w:bCs/>
                <w:sz w:val="20"/>
                <w:szCs w:val="20"/>
              </w:rPr>
              <w:t>3</w:t>
            </w:r>
            <w:r w:rsidR="00C93CED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0 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50CD2BA" w14:textId="298C84E6" w:rsidR="006C144E" w:rsidRPr="00C93CED" w:rsidRDefault="006C144E" w:rsidP="006C144E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</w:pPr>
            <w:r w:rsidRPr="00C93CED"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  <w:t>GROUP Assignment “Finalize your WRA”</w:t>
            </w:r>
          </w:p>
        </w:tc>
      </w:tr>
      <w:tr w:rsidR="006C144E" w:rsidRPr="004817B6" w14:paraId="30943A91" w14:textId="77777777" w:rsidTr="00223C0B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5E4F4DBF" w14:textId="0FEEC3E7" w:rsidR="006C144E" w:rsidRPr="004817B6" w:rsidRDefault="00C93CED" w:rsidP="006C144E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9</w:t>
            </w:r>
            <w:r w:rsidR="006C144E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:</w:t>
            </w: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3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0 </w:t>
            </w:r>
            <w:r w:rsidR="006C144E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am – 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1</w:t>
            </w: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0</w:t>
            </w:r>
            <w:r w:rsidR="006C144E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:</w:t>
            </w: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3</w:t>
            </w:r>
            <w:r w:rsidR="007A1F2A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0</w:t>
            </w:r>
            <w:r w:rsidR="006C144E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3668F4D" w14:textId="5C985CE6" w:rsidR="006C144E" w:rsidRPr="00C93CED" w:rsidRDefault="00C93CED" w:rsidP="006C144E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  <w:t xml:space="preserve">GROUP Assignment </w:t>
            </w:r>
            <w:r w:rsidR="006C144E" w:rsidRPr="00C93CED"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  <w:t>Review your colleague’s WRA</w:t>
            </w:r>
          </w:p>
        </w:tc>
      </w:tr>
      <w:tr w:rsidR="006C144E" w:rsidRPr="004817B6" w14:paraId="1EF35139" w14:textId="77777777" w:rsidTr="00223C0B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41978BFE" w14:textId="09A2C02D" w:rsidR="006C144E" w:rsidRPr="004817B6" w:rsidRDefault="00C93CED" w:rsidP="006C144E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1</w:t>
            </w: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0</w:t>
            </w:r>
            <w:r w:rsidR="006C144E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:</w:t>
            </w: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3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0 </w:t>
            </w:r>
            <w:r w:rsidR="006C144E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am – 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1</w:t>
            </w: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0</w:t>
            </w:r>
            <w:r w:rsidR="006C144E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:</w:t>
            </w: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4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5 </w:t>
            </w:r>
            <w:r w:rsidR="006C144E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am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DE25567" w14:textId="77777777" w:rsidR="006C144E" w:rsidRPr="004817B6" w:rsidRDefault="006C144E" w:rsidP="006C144E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color w:val="385623" w:themeColor="accent6" w:themeShade="80"/>
                <w:sz w:val="20"/>
                <w:szCs w:val="20"/>
              </w:rPr>
              <w:t>Break (Zoom room will be open for questions)</w:t>
            </w:r>
          </w:p>
        </w:tc>
      </w:tr>
      <w:tr w:rsidR="006C144E" w:rsidRPr="007A1F2A" w14:paraId="779FF25D" w14:textId="77777777" w:rsidTr="004817B6">
        <w:trPr>
          <w:jc w:val="center"/>
        </w:trPr>
        <w:tc>
          <w:tcPr>
            <w:tcW w:w="2372" w:type="dxa"/>
            <w:tcBorders>
              <w:bottom w:val="single" w:sz="4" w:space="0" w:color="auto"/>
            </w:tcBorders>
            <w:tcMar>
              <w:right w:w="58" w:type="dxa"/>
            </w:tcMar>
            <w:vAlign w:val="center"/>
          </w:tcPr>
          <w:p w14:paraId="777FB479" w14:textId="4E145451" w:rsidR="006C144E" w:rsidRPr="004817B6" w:rsidRDefault="00C93CED" w:rsidP="006C144E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1</w:t>
            </w: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0</w:t>
            </w:r>
            <w:r w:rsidR="006C144E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:</w:t>
            </w:r>
            <w:r>
              <w:rPr>
                <w:rFonts w:ascii="Segoe UI Historic" w:hAnsi="Segoe UI Historic" w:cs="Segoe UI Historic"/>
                <w:bCs/>
                <w:sz w:val="20"/>
                <w:szCs w:val="20"/>
              </w:rPr>
              <w:t>4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5 </w:t>
            </w:r>
            <w:r w:rsidR="006C144E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am – </w:t>
            </w:r>
            <w:r w:rsidR="007A1F2A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12</w:t>
            </w:r>
            <w:r w:rsidR="006C144E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:</w:t>
            </w:r>
            <w:r w:rsidR="007A1F2A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00</w:t>
            </w:r>
            <w:r w:rsidR="006C144E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 </w:t>
            </w:r>
            <w:r w:rsidR="007A1F2A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p</w:t>
            </w:r>
            <w:r w:rsidR="006C144E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m</w:t>
            </w:r>
          </w:p>
        </w:tc>
        <w:tc>
          <w:tcPr>
            <w:tcW w:w="6988" w:type="dxa"/>
            <w:tcBorders>
              <w:bottom w:val="single" w:sz="4" w:space="0" w:color="auto"/>
            </w:tcBorders>
            <w:tcMar>
              <w:left w:w="58" w:type="dxa"/>
            </w:tcMar>
            <w:vAlign w:val="center"/>
          </w:tcPr>
          <w:p w14:paraId="793B6BB5" w14:textId="7FEF4535" w:rsidR="006C144E" w:rsidRPr="004817B6" w:rsidRDefault="006C144E" w:rsidP="006C144E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  <w:t xml:space="preserve">GROUP Assignment “Incorporate reviewer comments and prepare </w:t>
            </w:r>
            <w:r w:rsidR="006C6A67"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  <w:t xml:space="preserve">PowerPoint </w:t>
            </w:r>
            <w:r w:rsidRPr="004817B6"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  <w:t>presentation</w:t>
            </w:r>
            <w:r w:rsidR="007A1F2A" w:rsidRPr="004817B6"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  <w:t>s</w:t>
            </w:r>
            <w:r w:rsidRPr="004817B6"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  <w:t>”</w:t>
            </w:r>
          </w:p>
        </w:tc>
      </w:tr>
      <w:tr w:rsidR="007A1F2A" w:rsidRPr="007A1F2A" w14:paraId="54976FFB" w14:textId="77777777" w:rsidTr="004817B6">
        <w:trPr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8" w:type="dxa"/>
            </w:tcMar>
            <w:vAlign w:val="center"/>
          </w:tcPr>
          <w:p w14:paraId="0F1C87EE" w14:textId="4D01E97B" w:rsidR="007A1F2A" w:rsidRPr="004817B6" w:rsidRDefault="007A1F2A" w:rsidP="007A1F2A">
            <w:pPr>
              <w:spacing w:beforeLines="30" w:before="72" w:afterLines="30" w:after="72" w:line="240" w:lineRule="auto"/>
              <w:jc w:val="center"/>
              <w:rPr>
                <w:rFonts w:ascii="Segoe UI Historic" w:hAnsi="Segoe UI Historic" w:cs="Segoe UI Historic"/>
                <w:b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/>
                <w:color w:val="C00000"/>
                <w:sz w:val="20"/>
                <w:szCs w:val="20"/>
              </w:rPr>
              <w:t>SUBMIT GROUP WRA FOR UNCERTAINTY ANALYSIS BEFORE LUNCH</w:t>
            </w:r>
          </w:p>
        </w:tc>
      </w:tr>
      <w:tr w:rsidR="006C144E" w:rsidRPr="007A1F2A" w14:paraId="0FA04616" w14:textId="77777777" w:rsidTr="004817B6">
        <w:trPr>
          <w:jc w:val="center"/>
        </w:trPr>
        <w:tc>
          <w:tcPr>
            <w:tcW w:w="2372" w:type="dxa"/>
            <w:tcBorders>
              <w:top w:val="single" w:sz="4" w:space="0" w:color="auto"/>
            </w:tcBorders>
            <w:tcMar>
              <w:right w:w="58" w:type="dxa"/>
            </w:tcMar>
            <w:vAlign w:val="center"/>
          </w:tcPr>
          <w:p w14:paraId="4E21E47A" w14:textId="1BD56001" w:rsidR="006C144E" w:rsidRPr="004817B6" w:rsidRDefault="007A1F2A" w:rsidP="006C144E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12</w:t>
            </w:r>
            <w:r w:rsidR="006C144E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: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00</w:t>
            </w:r>
            <w:r w:rsidR="006C144E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 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p</w:t>
            </w:r>
            <w:r w:rsidR="006C144E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m – 1: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15</w:t>
            </w:r>
            <w:r w:rsidR="006C144E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6988" w:type="dxa"/>
            <w:tcBorders>
              <w:top w:val="single" w:sz="4" w:space="0" w:color="auto"/>
            </w:tcBorders>
            <w:tcMar>
              <w:left w:w="58" w:type="dxa"/>
            </w:tcMar>
            <w:vAlign w:val="center"/>
          </w:tcPr>
          <w:p w14:paraId="0546FE8E" w14:textId="77777777" w:rsidR="006C144E" w:rsidRPr="004817B6" w:rsidRDefault="006C144E" w:rsidP="006C144E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7E45D0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Lunch</w:t>
            </w:r>
          </w:p>
        </w:tc>
      </w:tr>
      <w:tr w:rsidR="006C144E" w:rsidRPr="007A1F2A" w14:paraId="144BFE80" w14:textId="77777777" w:rsidTr="00223C0B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12AD6BD3" w14:textId="5EAC296E" w:rsidR="006C144E" w:rsidRPr="004817B6" w:rsidRDefault="006C144E" w:rsidP="006C144E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1:</w:t>
            </w:r>
            <w:r w:rsidR="007A1F2A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15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 pm – 2:00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20E291D" w14:textId="79E4AD61" w:rsidR="006C144E" w:rsidRPr="004817B6" w:rsidRDefault="007A1F2A" w:rsidP="006C144E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  <w:t xml:space="preserve">GROUP Assignment “Finalize </w:t>
            </w:r>
            <w:r w:rsidR="006C6A67"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  <w:t xml:space="preserve">PowerPoint </w:t>
            </w:r>
            <w:r w:rsidRPr="004817B6">
              <w:rPr>
                <w:rFonts w:ascii="Segoe UI Historic" w:hAnsi="Segoe UI Historic" w:cs="Segoe UI Historic"/>
                <w:bCs/>
                <w:color w:val="C00000"/>
                <w:sz w:val="20"/>
                <w:szCs w:val="20"/>
              </w:rPr>
              <w:t>presentations”</w:t>
            </w:r>
          </w:p>
        </w:tc>
      </w:tr>
      <w:tr w:rsidR="006C144E" w:rsidRPr="007A1F2A" w14:paraId="2B14AD29" w14:textId="77777777" w:rsidTr="00223C0B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426F3A7C" w14:textId="3C26AA9E" w:rsidR="006C144E" w:rsidRPr="004817B6" w:rsidRDefault="006C144E" w:rsidP="006C144E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2:00 pm – </w:t>
            </w:r>
            <w:r w:rsidR="007A1F2A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3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:</w:t>
            </w:r>
            <w:r w:rsidR="007A1F2A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00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023738D" w14:textId="3AD2CBD8" w:rsidR="006C144E" w:rsidRPr="004817B6" w:rsidRDefault="006C144E" w:rsidP="006C144E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i/>
                <w:iCs/>
                <w:color w:val="1F3864" w:themeColor="accent1" w:themeShade="80"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Group presentations (15 minutes per group)</w:t>
            </w:r>
          </w:p>
        </w:tc>
      </w:tr>
      <w:tr w:rsidR="006C144E" w:rsidRPr="007A1F2A" w14:paraId="00361D58" w14:textId="77777777" w:rsidTr="00223C0B">
        <w:trPr>
          <w:jc w:val="center"/>
        </w:trPr>
        <w:tc>
          <w:tcPr>
            <w:tcW w:w="2372" w:type="dxa"/>
            <w:tcMar>
              <w:right w:w="58" w:type="dxa"/>
            </w:tcMar>
            <w:vAlign w:val="center"/>
          </w:tcPr>
          <w:p w14:paraId="5343B591" w14:textId="75AB864F" w:rsidR="006C144E" w:rsidRPr="004817B6" w:rsidRDefault="007A1F2A" w:rsidP="006C144E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3</w:t>
            </w:r>
            <w:r w:rsidR="006C144E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:</w:t>
            </w: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>00</w:t>
            </w:r>
            <w:r w:rsidR="006C144E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 pm – 3:</w:t>
            </w:r>
            <w:r w:rsidR="00C93CED">
              <w:rPr>
                <w:rFonts w:ascii="Segoe UI Historic" w:hAnsi="Segoe UI Historic" w:cs="Segoe UI Historic"/>
                <w:bCs/>
                <w:sz w:val="20"/>
                <w:szCs w:val="20"/>
              </w:rPr>
              <w:t>1</w:t>
            </w:r>
            <w:r w:rsidR="00C93CED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5 </w:t>
            </w:r>
            <w:r w:rsidR="006C144E"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pm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79953F0" w14:textId="2F345111" w:rsidR="006C144E" w:rsidRPr="004817B6" w:rsidRDefault="007A1F2A" w:rsidP="006C144E">
            <w:pPr>
              <w:spacing w:beforeLines="30" w:before="72" w:afterLines="30" w:after="72" w:line="240" w:lineRule="auto"/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color w:val="1F3864" w:themeColor="accent1" w:themeShade="80"/>
                <w:sz w:val="20"/>
                <w:szCs w:val="20"/>
              </w:rPr>
              <w:t>Group discussion and closing remarks</w:t>
            </w:r>
          </w:p>
        </w:tc>
      </w:tr>
      <w:tr w:rsidR="006C144E" w:rsidRPr="007A1F2A" w14:paraId="0D8472ED" w14:textId="77777777" w:rsidTr="00223C0B">
        <w:trPr>
          <w:jc w:val="center"/>
        </w:trPr>
        <w:tc>
          <w:tcPr>
            <w:tcW w:w="9360" w:type="dxa"/>
            <w:gridSpan w:val="2"/>
            <w:tcMar>
              <w:right w:w="58" w:type="dxa"/>
            </w:tcMar>
            <w:vAlign w:val="center"/>
          </w:tcPr>
          <w:p w14:paraId="371075D0" w14:textId="61DAE4C7" w:rsidR="006C144E" w:rsidRPr="004817B6" w:rsidRDefault="006C144E" w:rsidP="006C144E">
            <w:pPr>
              <w:spacing w:beforeLines="30" w:before="72" w:afterLines="30" w:after="72" w:line="240" w:lineRule="auto"/>
              <w:jc w:val="center"/>
              <w:rPr>
                <w:rFonts w:ascii="Segoe UI Historic" w:hAnsi="Segoe UI Historic" w:cs="Segoe UI Historic"/>
                <w:bCs/>
                <w:sz w:val="20"/>
                <w:szCs w:val="20"/>
              </w:rPr>
            </w:pPr>
            <w:r w:rsidRPr="004817B6">
              <w:rPr>
                <w:rFonts w:ascii="Segoe UI Historic" w:hAnsi="Segoe UI Historic" w:cs="Segoe UI Historic"/>
                <w:bCs/>
                <w:sz w:val="20"/>
                <w:szCs w:val="20"/>
              </w:rPr>
              <w:t xml:space="preserve">Day 4 Adjourns </w:t>
            </w:r>
          </w:p>
        </w:tc>
      </w:tr>
    </w:tbl>
    <w:p w14:paraId="0B2F12B3" w14:textId="286C519A" w:rsidR="004850E7" w:rsidRDefault="004850E7" w:rsidP="000A0407">
      <w:pPr>
        <w:jc w:val="center"/>
        <w:rPr>
          <w:sz w:val="20"/>
          <w:szCs w:val="20"/>
        </w:rPr>
      </w:pPr>
    </w:p>
    <w:p w14:paraId="4BD1D6D3" w14:textId="4C2B3631" w:rsidR="007477E0" w:rsidRDefault="007477E0" w:rsidP="000A0407">
      <w:pPr>
        <w:jc w:val="center"/>
        <w:rPr>
          <w:sz w:val="20"/>
          <w:szCs w:val="20"/>
        </w:rPr>
      </w:pPr>
    </w:p>
    <w:p w14:paraId="274BC8B2" w14:textId="64524C55" w:rsidR="006C6A67" w:rsidRPr="00C93CED" w:rsidRDefault="006C6A67" w:rsidP="00CA3EBE">
      <w:pPr>
        <w:pStyle w:val="ListParagraph"/>
        <w:rPr>
          <w:sz w:val="20"/>
          <w:szCs w:val="20"/>
        </w:rPr>
      </w:pPr>
    </w:p>
    <w:sectPr w:rsidR="006C6A67" w:rsidRPr="00C93CED" w:rsidSect="009B2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54CC8"/>
    <w:multiLevelType w:val="hybridMultilevel"/>
    <w:tmpl w:val="AB824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934FB"/>
    <w:multiLevelType w:val="hybridMultilevel"/>
    <w:tmpl w:val="B82AAEFA"/>
    <w:lvl w:ilvl="0" w:tplc="040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07"/>
    <w:rsid w:val="000931D0"/>
    <w:rsid w:val="000A0407"/>
    <w:rsid w:val="002F1B88"/>
    <w:rsid w:val="003160DA"/>
    <w:rsid w:val="004817B6"/>
    <w:rsid w:val="004850E7"/>
    <w:rsid w:val="004A7B73"/>
    <w:rsid w:val="006327FF"/>
    <w:rsid w:val="006C144E"/>
    <w:rsid w:val="006C6A67"/>
    <w:rsid w:val="007477E0"/>
    <w:rsid w:val="00785CF3"/>
    <w:rsid w:val="007A1F2A"/>
    <w:rsid w:val="007E45D0"/>
    <w:rsid w:val="008D25E2"/>
    <w:rsid w:val="008E45CC"/>
    <w:rsid w:val="0092148D"/>
    <w:rsid w:val="009B26FD"/>
    <w:rsid w:val="009D255F"/>
    <w:rsid w:val="009E007D"/>
    <w:rsid w:val="009E5B49"/>
    <w:rsid w:val="00B14F75"/>
    <w:rsid w:val="00B90F34"/>
    <w:rsid w:val="00BF30C1"/>
    <w:rsid w:val="00C521D2"/>
    <w:rsid w:val="00C93CED"/>
    <w:rsid w:val="00CA3EBE"/>
    <w:rsid w:val="00CD3422"/>
    <w:rsid w:val="00DB11C2"/>
    <w:rsid w:val="00EA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86B4"/>
  <w15:chartTrackingRefBased/>
  <w15:docId w15:val="{C73AF4A8-DD26-A349-80A0-9317EC3D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407"/>
    <w:pPr>
      <w:spacing w:before="60" w:after="60" w:line="276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E45CC"/>
    <w:rPr>
      <w:rFonts w:eastAsia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E4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5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5CC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5CC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F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F3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7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Lieurance,Deah</dc:creator>
  <cp:keywords/>
  <dc:description/>
  <cp:lastModifiedBy>Lieurance,Deah</cp:lastModifiedBy>
  <cp:revision>2</cp:revision>
  <dcterms:created xsi:type="dcterms:W3CDTF">2021-05-04T14:38:00Z</dcterms:created>
  <dcterms:modified xsi:type="dcterms:W3CDTF">2021-05-04T14:38:00Z</dcterms:modified>
</cp:coreProperties>
</file>